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0879" w14:textId="27AF0BAF" w:rsidR="0006535B" w:rsidRPr="0006535B" w:rsidRDefault="0006535B" w:rsidP="0006535B">
      <w:pPr>
        <w:jc w:val="center"/>
        <w:rPr>
          <w:color w:val="000000"/>
          <w:sz w:val="28"/>
          <w:szCs w:val="22"/>
        </w:rPr>
      </w:pPr>
      <w:r w:rsidRPr="0006535B">
        <w:rPr>
          <w:rFonts w:ascii="Lato" w:hAnsi="Lato"/>
          <w:b/>
          <w:bCs/>
          <w:color w:val="000000"/>
          <w:sz w:val="28"/>
          <w:szCs w:val="22"/>
          <w:u w:val="single"/>
        </w:rPr>
        <w:t>Background Check Package Options</w:t>
      </w:r>
    </w:p>
    <w:p w14:paraId="222DC813" w14:textId="77777777" w:rsidR="0006535B" w:rsidRDefault="0006535B" w:rsidP="0006535B">
      <w:pPr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 </w:t>
      </w:r>
    </w:p>
    <w:p w14:paraId="51614AA2" w14:textId="26894326" w:rsidR="0006535B" w:rsidRPr="0006535B" w:rsidRDefault="0006535B" w:rsidP="0006535B">
      <w:pPr>
        <w:rPr>
          <w:color w:val="000000"/>
          <w:szCs w:val="22"/>
          <w:u w:val="single"/>
        </w:rPr>
      </w:pPr>
      <w:r w:rsidRPr="0006535B">
        <w:rPr>
          <w:rFonts w:ascii="Lato" w:hAnsi="Lato"/>
          <w:b/>
          <w:bCs/>
          <w:color w:val="0070C0"/>
          <w:szCs w:val="22"/>
          <w:u w:val="single"/>
        </w:rPr>
        <w:t xml:space="preserve">Tier 1 </w:t>
      </w:r>
      <w:r w:rsidR="000C6765">
        <w:rPr>
          <w:rFonts w:ascii="Lato" w:hAnsi="Lato"/>
          <w:b/>
          <w:bCs/>
          <w:color w:val="0070C0"/>
          <w:szCs w:val="22"/>
          <w:u w:val="single"/>
        </w:rPr>
        <w:t>WSOL Cost $18.50</w:t>
      </w:r>
      <w:r w:rsidR="0031377D">
        <w:rPr>
          <w:rFonts w:ascii="Lato" w:hAnsi="Lato"/>
          <w:b/>
          <w:bCs/>
          <w:color w:val="0070C0"/>
          <w:szCs w:val="22"/>
          <w:u w:val="single"/>
        </w:rPr>
        <w:t xml:space="preserve"> (Client cost $19.95)</w:t>
      </w:r>
    </w:p>
    <w:p w14:paraId="1C78F881" w14:textId="77777777" w:rsidR="0006535B" w:rsidRDefault="0006535B" w:rsidP="0006535B">
      <w:pPr>
        <w:numPr>
          <w:ilvl w:val="0"/>
          <w:numId w:val="1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Social Security Number Trace</w:t>
      </w:r>
    </w:p>
    <w:p w14:paraId="67E2238F" w14:textId="77777777" w:rsidR="0006535B" w:rsidRDefault="0006535B" w:rsidP="0006535B">
      <w:pPr>
        <w:numPr>
          <w:ilvl w:val="0"/>
          <w:numId w:val="1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Sex Offender Registry Search</w:t>
      </w:r>
    </w:p>
    <w:p w14:paraId="697B15B7" w14:textId="77777777" w:rsidR="0006535B" w:rsidRDefault="0006535B" w:rsidP="0006535B">
      <w:pPr>
        <w:numPr>
          <w:ilvl w:val="0"/>
          <w:numId w:val="1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Terrorist Watch List Search</w:t>
      </w:r>
    </w:p>
    <w:p w14:paraId="31FCF57B" w14:textId="77777777" w:rsidR="0006535B" w:rsidRDefault="0006535B" w:rsidP="0006535B">
      <w:pPr>
        <w:numPr>
          <w:ilvl w:val="0"/>
          <w:numId w:val="1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National Criminal Database Search</w:t>
      </w:r>
    </w:p>
    <w:p w14:paraId="50624E05" w14:textId="77777777" w:rsidR="0006535B" w:rsidRDefault="0006535B" w:rsidP="0006535B">
      <w:pPr>
        <w:numPr>
          <w:ilvl w:val="0"/>
          <w:numId w:val="1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70C0"/>
          <w:sz w:val="22"/>
          <w:szCs w:val="22"/>
        </w:rPr>
        <w:t>County Criminal Court Search – Current County and Name</w:t>
      </w:r>
    </w:p>
    <w:p w14:paraId="6657E397" w14:textId="77777777" w:rsidR="0006535B" w:rsidRDefault="0006535B" w:rsidP="0006535B">
      <w:pPr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 </w:t>
      </w:r>
    </w:p>
    <w:p w14:paraId="42D02185" w14:textId="77777777" w:rsidR="0006535B" w:rsidRDefault="0006535B" w:rsidP="0006535B">
      <w:pPr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 </w:t>
      </w:r>
    </w:p>
    <w:p w14:paraId="45A2D15E" w14:textId="108A421B" w:rsidR="0006535B" w:rsidRPr="0006535B" w:rsidRDefault="0006535B" w:rsidP="0006535B">
      <w:pPr>
        <w:rPr>
          <w:color w:val="000000"/>
          <w:szCs w:val="22"/>
          <w:u w:val="single"/>
        </w:rPr>
      </w:pPr>
      <w:r w:rsidRPr="0006535B">
        <w:rPr>
          <w:rFonts w:ascii="Lato" w:hAnsi="Lato"/>
          <w:b/>
          <w:bCs/>
          <w:color w:val="ED7D31"/>
          <w:szCs w:val="22"/>
          <w:u w:val="single"/>
        </w:rPr>
        <w:t xml:space="preserve">Tier </w:t>
      </w:r>
      <w:r w:rsidR="00657027">
        <w:rPr>
          <w:rFonts w:ascii="Lato" w:hAnsi="Lato"/>
          <w:b/>
          <w:bCs/>
          <w:color w:val="ED7D31"/>
          <w:szCs w:val="22"/>
          <w:u w:val="single"/>
        </w:rPr>
        <w:t>2</w:t>
      </w:r>
      <w:r w:rsidRPr="0006535B">
        <w:rPr>
          <w:rFonts w:ascii="Lato" w:hAnsi="Lato"/>
          <w:b/>
          <w:bCs/>
          <w:color w:val="ED7D31"/>
          <w:szCs w:val="22"/>
          <w:u w:val="single"/>
        </w:rPr>
        <w:t xml:space="preserve"> </w:t>
      </w:r>
      <w:r w:rsidR="000C6765">
        <w:rPr>
          <w:rFonts w:ascii="Lato" w:hAnsi="Lato"/>
          <w:b/>
          <w:bCs/>
          <w:color w:val="ED7D31"/>
          <w:szCs w:val="22"/>
          <w:u w:val="single"/>
        </w:rPr>
        <w:t xml:space="preserve">WSOL Cost </w:t>
      </w:r>
      <w:r w:rsidR="0080010D">
        <w:rPr>
          <w:rFonts w:ascii="Lato" w:hAnsi="Lato"/>
          <w:b/>
          <w:bCs/>
          <w:color w:val="ED7D31"/>
          <w:szCs w:val="22"/>
          <w:u w:val="single"/>
        </w:rPr>
        <w:t xml:space="preserve">$30.00 (Client cost </w:t>
      </w:r>
      <w:r w:rsidR="000C6765">
        <w:rPr>
          <w:rFonts w:ascii="Lato" w:hAnsi="Lato"/>
          <w:b/>
          <w:bCs/>
          <w:color w:val="ED7D31"/>
          <w:szCs w:val="22"/>
          <w:u w:val="single"/>
        </w:rPr>
        <w:t>$</w:t>
      </w:r>
      <w:r w:rsidR="00687DEC">
        <w:rPr>
          <w:rFonts w:ascii="Lato" w:hAnsi="Lato"/>
          <w:b/>
          <w:bCs/>
          <w:color w:val="ED7D31"/>
          <w:szCs w:val="22"/>
          <w:u w:val="single"/>
        </w:rPr>
        <w:t>4</w:t>
      </w:r>
      <w:r w:rsidR="000C6765">
        <w:rPr>
          <w:rFonts w:ascii="Lato" w:hAnsi="Lato"/>
          <w:b/>
          <w:bCs/>
          <w:color w:val="ED7D31"/>
          <w:szCs w:val="22"/>
          <w:u w:val="single"/>
        </w:rPr>
        <w:t>9.95</w:t>
      </w:r>
      <w:r w:rsidR="0080010D">
        <w:rPr>
          <w:rFonts w:ascii="Lato" w:hAnsi="Lato"/>
          <w:b/>
          <w:bCs/>
          <w:color w:val="ED7D31"/>
          <w:szCs w:val="22"/>
          <w:u w:val="single"/>
        </w:rPr>
        <w:t>)</w:t>
      </w:r>
    </w:p>
    <w:p w14:paraId="1246EC20" w14:textId="77777777" w:rsidR="0006535B" w:rsidRDefault="0006535B" w:rsidP="0006535B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Social Security Number Trace</w:t>
      </w:r>
    </w:p>
    <w:p w14:paraId="45DD4D75" w14:textId="77777777" w:rsidR="0006535B" w:rsidRDefault="0006535B" w:rsidP="0006535B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Sex Offender Registry Search</w:t>
      </w:r>
    </w:p>
    <w:p w14:paraId="55F1666E" w14:textId="77777777" w:rsidR="0006535B" w:rsidRDefault="0006535B" w:rsidP="0006535B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Terrorist Watch List Search</w:t>
      </w:r>
    </w:p>
    <w:p w14:paraId="28F37D81" w14:textId="77777777" w:rsidR="0006535B" w:rsidRDefault="0006535B" w:rsidP="0006535B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National Criminal Database Search</w:t>
      </w:r>
    </w:p>
    <w:p w14:paraId="202274CA" w14:textId="77777777" w:rsidR="0006535B" w:rsidRDefault="0006535B" w:rsidP="0006535B">
      <w:pPr>
        <w:numPr>
          <w:ilvl w:val="0"/>
          <w:numId w:val="3"/>
        </w:numPr>
        <w:ind w:left="360"/>
        <w:rPr>
          <w:color w:val="ED7D31"/>
          <w:sz w:val="22"/>
          <w:szCs w:val="22"/>
        </w:rPr>
      </w:pPr>
      <w:r>
        <w:rPr>
          <w:rFonts w:ascii="Lato" w:hAnsi="Lato"/>
          <w:color w:val="ED7D31"/>
          <w:sz w:val="22"/>
          <w:szCs w:val="22"/>
        </w:rPr>
        <w:t>Federal Criminal Court Search – All Counties for prior 7 years*</w:t>
      </w:r>
    </w:p>
    <w:p w14:paraId="64E72254" w14:textId="77777777" w:rsidR="0006535B" w:rsidRDefault="0006535B" w:rsidP="0006535B">
      <w:pPr>
        <w:numPr>
          <w:ilvl w:val="0"/>
          <w:numId w:val="3"/>
        </w:numPr>
        <w:ind w:left="360"/>
        <w:rPr>
          <w:color w:val="ED7D31"/>
          <w:sz w:val="22"/>
          <w:szCs w:val="22"/>
        </w:rPr>
      </w:pPr>
      <w:r>
        <w:rPr>
          <w:rFonts w:ascii="Lato" w:hAnsi="Lato"/>
          <w:color w:val="ED7D31"/>
          <w:sz w:val="22"/>
          <w:szCs w:val="22"/>
        </w:rPr>
        <w:t>County Criminal Court Search – All Districts for prior 7 years*</w:t>
      </w:r>
    </w:p>
    <w:p w14:paraId="121CCC28" w14:textId="77777777" w:rsidR="0006535B" w:rsidRDefault="0006535B" w:rsidP="0006535B">
      <w:pPr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 </w:t>
      </w:r>
    </w:p>
    <w:p w14:paraId="6F990AB4" w14:textId="76B2375C" w:rsidR="00657027" w:rsidRPr="00687DEC" w:rsidRDefault="00657027" w:rsidP="00657027">
      <w:pPr>
        <w:rPr>
          <w:color w:val="538135" w:themeColor="accent6" w:themeShade="BF"/>
          <w:szCs w:val="22"/>
          <w:u w:val="single"/>
        </w:rPr>
      </w:pPr>
      <w:r w:rsidRPr="00687DEC">
        <w:rPr>
          <w:rFonts w:ascii="Lato" w:hAnsi="Lato"/>
          <w:b/>
          <w:bCs/>
          <w:color w:val="538135" w:themeColor="accent6" w:themeShade="BF"/>
          <w:szCs w:val="22"/>
          <w:u w:val="single"/>
        </w:rPr>
        <w:t>Tier 2</w:t>
      </w:r>
      <w:r w:rsidR="00687DEC" w:rsidRPr="00687DEC">
        <w:rPr>
          <w:rFonts w:ascii="Lato" w:hAnsi="Lato"/>
          <w:b/>
          <w:bCs/>
          <w:color w:val="538135" w:themeColor="accent6" w:themeShade="BF"/>
          <w:szCs w:val="22"/>
          <w:u w:val="single"/>
        </w:rPr>
        <w:t xml:space="preserve"> PLUS</w:t>
      </w:r>
      <w:r w:rsidRPr="00687DEC">
        <w:rPr>
          <w:rFonts w:ascii="Lato" w:hAnsi="Lato"/>
          <w:b/>
          <w:bCs/>
          <w:color w:val="538135" w:themeColor="accent6" w:themeShade="BF"/>
          <w:szCs w:val="22"/>
          <w:u w:val="single"/>
        </w:rPr>
        <w:t xml:space="preserve"> WSOL Cost </w:t>
      </w:r>
      <w:r w:rsidR="0080010D">
        <w:rPr>
          <w:rFonts w:ascii="Lato" w:hAnsi="Lato"/>
          <w:b/>
          <w:bCs/>
          <w:color w:val="538135" w:themeColor="accent6" w:themeShade="BF"/>
          <w:szCs w:val="22"/>
          <w:u w:val="single"/>
        </w:rPr>
        <w:t xml:space="preserve">$34.00 (Client cost </w:t>
      </w:r>
      <w:r w:rsidRPr="00687DEC">
        <w:rPr>
          <w:rFonts w:ascii="Lato" w:hAnsi="Lato"/>
          <w:b/>
          <w:bCs/>
          <w:color w:val="538135" w:themeColor="accent6" w:themeShade="BF"/>
          <w:szCs w:val="22"/>
          <w:u w:val="single"/>
        </w:rPr>
        <w:t>$</w:t>
      </w:r>
      <w:r w:rsidR="00687DEC" w:rsidRPr="00687DEC">
        <w:rPr>
          <w:rFonts w:ascii="Lato" w:hAnsi="Lato"/>
          <w:b/>
          <w:bCs/>
          <w:color w:val="538135" w:themeColor="accent6" w:themeShade="BF"/>
          <w:szCs w:val="22"/>
          <w:u w:val="single"/>
        </w:rPr>
        <w:t>53</w:t>
      </w:r>
      <w:r w:rsidRPr="00687DEC">
        <w:rPr>
          <w:rFonts w:ascii="Lato" w:hAnsi="Lato"/>
          <w:b/>
          <w:bCs/>
          <w:color w:val="538135" w:themeColor="accent6" w:themeShade="BF"/>
          <w:szCs w:val="22"/>
          <w:u w:val="single"/>
        </w:rPr>
        <w:t>.95</w:t>
      </w:r>
      <w:r w:rsidR="0080010D">
        <w:rPr>
          <w:rFonts w:ascii="Lato" w:hAnsi="Lato"/>
          <w:b/>
          <w:bCs/>
          <w:color w:val="538135" w:themeColor="accent6" w:themeShade="BF"/>
          <w:szCs w:val="22"/>
          <w:u w:val="single"/>
        </w:rPr>
        <w:t>)</w:t>
      </w:r>
    </w:p>
    <w:p w14:paraId="5D3C8E1B" w14:textId="77777777" w:rsidR="00657027" w:rsidRDefault="00657027" w:rsidP="00657027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Social Security Number Trace</w:t>
      </w:r>
    </w:p>
    <w:p w14:paraId="77247F3E" w14:textId="77777777" w:rsidR="00657027" w:rsidRDefault="00657027" w:rsidP="00657027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Sex Offender Registry Search</w:t>
      </w:r>
    </w:p>
    <w:p w14:paraId="4E325AC5" w14:textId="77777777" w:rsidR="00657027" w:rsidRDefault="00657027" w:rsidP="00657027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Terrorist Watch List Search</w:t>
      </w:r>
    </w:p>
    <w:p w14:paraId="7CD10B1C" w14:textId="77777777" w:rsidR="00657027" w:rsidRDefault="00657027" w:rsidP="00657027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National Criminal Database Search</w:t>
      </w:r>
    </w:p>
    <w:p w14:paraId="7AA41F50" w14:textId="77777777" w:rsidR="00657027" w:rsidRPr="00687DEC" w:rsidRDefault="00657027" w:rsidP="00657027">
      <w:pPr>
        <w:numPr>
          <w:ilvl w:val="0"/>
          <w:numId w:val="3"/>
        </w:numPr>
        <w:ind w:left="360"/>
        <w:rPr>
          <w:color w:val="000000" w:themeColor="text1"/>
          <w:sz w:val="22"/>
          <w:szCs w:val="22"/>
        </w:rPr>
      </w:pPr>
      <w:r w:rsidRPr="00687DEC">
        <w:rPr>
          <w:rFonts w:ascii="Lato" w:hAnsi="Lato"/>
          <w:color w:val="000000" w:themeColor="text1"/>
          <w:sz w:val="22"/>
          <w:szCs w:val="22"/>
        </w:rPr>
        <w:t>Federal Criminal Court Search – All Counties for prior 7 years*</w:t>
      </w:r>
    </w:p>
    <w:p w14:paraId="055240DE" w14:textId="77777777" w:rsidR="00657027" w:rsidRPr="00687DEC" w:rsidRDefault="00657027" w:rsidP="00657027">
      <w:pPr>
        <w:numPr>
          <w:ilvl w:val="0"/>
          <w:numId w:val="3"/>
        </w:numPr>
        <w:ind w:left="360"/>
        <w:rPr>
          <w:color w:val="000000" w:themeColor="text1"/>
          <w:sz w:val="22"/>
          <w:szCs w:val="22"/>
        </w:rPr>
      </w:pPr>
      <w:r w:rsidRPr="00687DEC">
        <w:rPr>
          <w:rFonts w:ascii="Lato" w:hAnsi="Lato"/>
          <w:color w:val="000000" w:themeColor="text1"/>
          <w:sz w:val="22"/>
          <w:szCs w:val="22"/>
        </w:rPr>
        <w:t>County Criminal Court Search – All Districts for prior 7 years*</w:t>
      </w:r>
    </w:p>
    <w:p w14:paraId="09769B09" w14:textId="286A42C4" w:rsidR="00687DEC" w:rsidRPr="00687DEC" w:rsidRDefault="00687DEC" w:rsidP="00657027">
      <w:pPr>
        <w:numPr>
          <w:ilvl w:val="0"/>
          <w:numId w:val="3"/>
        </w:numPr>
        <w:ind w:left="360"/>
        <w:rPr>
          <w:color w:val="538135" w:themeColor="accent6" w:themeShade="BF"/>
          <w:sz w:val="22"/>
          <w:szCs w:val="22"/>
        </w:rPr>
      </w:pPr>
      <w:r w:rsidRPr="00687DEC">
        <w:rPr>
          <w:rFonts w:ascii="Lato" w:hAnsi="Lato"/>
          <w:color w:val="538135" w:themeColor="accent6" w:themeShade="BF"/>
          <w:sz w:val="22"/>
          <w:szCs w:val="22"/>
        </w:rPr>
        <w:t>OIG/SAM Sanctions</w:t>
      </w:r>
    </w:p>
    <w:p w14:paraId="1CD6982F" w14:textId="77777777" w:rsidR="00657027" w:rsidRDefault="00657027" w:rsidP="0006535B">
      <w:pPr>
        <w:rPr>
          <w:rFonts w:ascii="Lato" w:hAnsi="Lato"/>
          <w:b/>
          <w:bCs/>
          <w:color w:val="548235"/>
          <w:szCs w:val="22"/>
          <w:u w:val="single"/>
        </w:rPr>
      </w:pPr>
    </w:p>
    <w:p w14:paraId="60AD70E8" w14:textId="0DF8FE13" w:rsidR="00687DEC" w:rsidRPr="00DF499B" w:rsidRDefault="00687DEC" w:rsidP="00687DEC">
      <w:pPr>
        <w:rPr>
          <w:color w:val="7030A0"/>
          <w:szCs w:val="22"/>
          <w:u w:val="single"/>
        </w:rPr>
      </w:pPr>
      <w:r w:rsidRPr="00DF499B">
        <w:rPr>
          <w:rFonts w:ascii="Lato" w:hAnsi="Lato"/>
          <w:b/>
          <w:bCs/>
          <w:color w:val="7030A0"/>
          <w:szCs w:val="22"/>
          <w:u w:val="single"/>
        </w:rPr>
        <w:t xml:space="preserve">Tier </w:t>
      </w:r>
      <w:r w:rsidRPr="00DF499B">
        <w:rPr>
          <w:rFonts w:ascii="Lato" w:hAnsi="Lato"/>
          <w:b/>
          <w:bCs/>
          <w:color w:val="7030A0"/>
          <w:szCs w:val="22"/>
          <w:u w:val="single"/>
        </w:rPr>
        <w:t>3 PLUS</w:t>
      </w:r>
      <w:r w:rsidRPr="00DF499B">
        <w:rPr>
          <w:rFonts w:ascii="Lato" w:hAnsi="Lato"/>
          <w:b/>
          <w:bCs/>
          <w:color w:val="7030A0"/>
          <w:szCs w:val="22"/>
          <w:u w:val="single"/>
        </w:rPr>
        <w:t xml:space="preserve"> WSOL Cost </w:t>
      </w:r>
      <w:r w:rsidR="00B35240">
        <w:rPr>
          <w:rFonts w:ascii="Lato" w:hAnsi="Lato"/>
          <w:b/>
          <w:bCs/>
          <w:color w:val="7030A0"/>
          <w:szCs w:val="22"/>
          <w:u w:val="single"/>
        </w:rPr>
        <w:t xml:space="preserve">$53.70 (Client cost </w:t>
      </w:r>
      <w:r w:rsidRPr="00DF499B">
        <w:rPr>
          <w:rFonts w:ascii="Lato" w:hAnsi="Lato"/>
          <w:b/>
          <w:bCs/>
          <w:color w:val="7030A0"/>
          <w:szCs w:val="22"/>
          <w:u w:val="single"/>
        </w:rPr>
        <w:t>$</w:t>
      </w:r>
      <w:r w:rsidR="00DF499B" w:rsidRPr="00DF499B">
        <w:rPr>
          <w:rFonts w:ascii="Lato" w:hAnsi="Lato"/>
          <w:b/>
          <w:bCs/>
          <w:color w:val="7030A0"/>
          <w:szCs w:val="22"/>
          <w:u w:val="single"/>
        </w:rPr>
        <w:t>7</w:t>
      </w:r>
      <w:r w:rsidRPr="00DF499B">
        <w:rPr>
          <w:rFonts w:ascii="Lato" w:hAnsi="Lato"/>
          <w:b/>
          <w:bCs/>
          <w:color w:val="7030A0"/>
          <w:szCs w:val="22"/>
          <w:u w:val="single"/>
        </w:rPr>
        <w:t>9.95</w:t>
      </w:r>
      <w:r w:rsidR="00B35240">
        <w:rPr>
          <w:rFonts w:ascii="Lato" w:hAnsi="Lato"/>
          <w:b/>
          <w:bCs/>
          <w:color w:val="7030A0"/>
          <w:szCs w:val="22"/>
          <w:u w:val="single"/>
        </w:rPr>
        <w:t>)</w:t>
      </w:r>
    </w:p>
    <w:p w14:paraId="78D16D23" w14:textId="77777777" w:rsidR="00687DEC" w:rsidRDefault="00687DEC" w:rsidP="00687DEC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Social Security Number Trace</w:t>
      </w:r>
    </w:p>
    <w:p w14:paraId="1554D765" w14:textId="77777777" w:rsidR="00687DEC" w:rsidRDefault="00687DEC" w:rsidP="00687DEC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Sex Offender Registry Search</w:t>
      </w:r>
    </w:p>
    <w:p w14:paraId="72D804F2" w14:textId="77777777" w:rsidR="00687DEC" w:rsidRDefault="00687DEC" w:rsidP="00687DEC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Terrorist Watch List Search</w:t>
      </w:r>
    </w:p>
    <w:p w14:paraId="6442AE26" w14:textId="77777777" w:rsidR="00687DEC" w:rsidRDefault="00687DEC" w:rsidP="00687DEC">
      <w:pPr>
        <w:numPr>
          <w:ilvl w:val="0"/>
          <w:numId w:val="3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National Criminal Database Search</w:t>
      </w:r>
    </w:p>
    <w:p w14:paraId="6D1FD9EB" w14:textId="77777777" w:rsidR="00687DEC" w:rsidRPr="00DF499B" w:rsidRDefault="00687DEC" w:rsidP="00687DEC">
      <w:pPr>
        <w:numPr>
          <w:ilvl w:val="0"/>
          <w:numId w:val="3"/>
        </w:numPr>
        <w:ind w:left="360"/>
        <w:rPr>
          <w:color w:val="000000" w:themeColor="text1"/>
          <w:sz w:val="22"/>
          <w:szCs w:val="22"/>
        </w:rPr>
      </w:pPr>
      <w:r w:rsidRPr="00DF499B">
        <w:rPr>
          <w:rFonts w:ascii="Lato" w:hAnsi="Lato"/>
          <w:color w:val="000000" w:themeColor="text1"/>
          <w:sz w:val="22"/>
          <w:szCs w:val="22"/>
        </w:rPr>
        <w:t>Federal Criminal Court Search – All Counties for prior 7 years*</w:t>
      </w:r>
    </w:p>
    <w:p w14:paraId="79F7FEB5" w14:textId="77777777" w:rsidR="00687DEC" w:rsidRPr="00DF499B" w:rsidRDefault="00687DEC" w:rsidP="00687DEC">
      <w:pPr>
        <w:numPr>
          <w:ilvl w:val="0"/>
          <w:numId w:val="3"/>
        </w:numPr>
        <w:ind w:left="360"/>
        <w:rPr>
          <w:color w:val="000000" w:themeColor="text1"/>
          <w:sz w:val="22"/>
          <w:szCs w:val="22"/>
        </w:rPr>
      </w:pPr>
      <w:r w:rsidRPr="00DF499B">
        <w:rPr>
          <w:rFonts w:ascii="Lato" w:hAnsi="Lato"/>
          <w:color w:val="000000" w:themeColor="text1"/>
          <w:sz w:val="22"/>
          <w:szCs w:val="22"/>
        </w:rPr>
        <w:t>County Criminal Court Search – All Districts for prior 7 years*</w:t>
      </w:r>
    </w:p>
    <w:p w14:paraId="713CEE83" w14:textId="4DA5DA2F" w:rsidR="00DF499B" w:rsidRPr="00DF499B" w:rsidRDefault="00DF499B" w:rsidP="00687DEC">
      <w:pPr>
        <w:numPr>
          <w:ilvl w:val="0"/>
          <w:numId w:val="3"/>
        </w:numPr>
        <w:ind w:left="360"/>
        <w:rPr>
          <w:color w:val="000000" w:themeColor="text1"/>
          <w:sz w:val="22"/>
          <w:szCs w:val="22"/>
        </w:rPr>
      </w:pPr>
      <w:r>
        <w:rPr>
          <w:rFonts w:ascii="Lato" w:hAnsi="Lato"/>
          <w:color w:val="000000" w:themeColor="text1"/>
          <w:sz w:val="22"/>
          <w:szCs w:val="22"/>
        </w:rPr>
        <w:t>OIG/SAM Sanctions</w:t>
      </w:r>
    </w:p>
    <w:p w14:paraId="77CD19C0" w14:textId="2E887B29" w:rsidR="00DF499B" w:rsidRPr="00DF499B" w:rsidRDefault="00DF499B" w:rsidP="00687DEC">
      <w:pPr>
        <w:numPr>
          <w:ilvl w:val="0"/>
          <w:numId w:val="3"/>
        </w:numPr>
        <w:ind w:left="360"/>
        <w:rPr>
          <w:color w:val="7030A0"/>
          <w:sz w:val="22"/>
          <w:szCs w:val="22"/>
        </w:rPr>
      </w:pPr>
      <w:r w:rsidRPr="00DF499B">
        <w:rPr>
          <w:rFonts w:ascii="Lato" w:hAnsi="Lato"/>
          <w:color w:val="7030A0"/>
          <w:sz w:val="22"/>
          <w:szCs w:val="22"/>
        </w:rPr>
        <w:t>FACIS</w:t>
      </w:r>
    </w:p>
    <w:p w14:paraId="64BA787E" w14:textId="77777777" w:rsidR="00687DEC" w:rsidRDefault="00687DEC" w:rsidP="0006535B">
      <w:pPr>
        <w:rPr>
          <w:rFonts w:ascii="Lato" w:hAnsi="Lato"/>
          <w:b/>
          <w:bCs/>
          <w:color w:val="548235"/>
          <w:szCs w:val="22"/>
          <w:u w:val="single"/>
        </w:rPr>
      </w:pPr>
    </w:p>
    <w:p w14:paraId="75D0D3A0" w14:textId="4AC90521" w:rsidR="0006535B" w:rsidRPr="0006535B" w:rsidRDefault="0006535B" w:rsidP="0006535B">
      <w:pPr>
        <w:rPr>
          <w:color w:val="000000"/>
          <w:szCs w:val="22"/>
          <w:u w:val="single"/>
        </w:rPr>
      </w:pPr>
      <w:r w:rsidRPr="0006535B">
        <w:rPr>
          <w:rFonts w:ascii="Lato" w:hAnsi="Lato"/>
          <w:b/>
          <w:bCs/>
          <w:color w:val="548235"/>
          <w:szCs w:val="22"/>
          <w:u w:val="single"/>
        </w:rPr>
        <w:t>Custom Package – Cost TBD</w:t>
      </w:r>
    </w:p>
    <w:p w14:paraId="67538AB2" w14:textId="77777777" w:rsidR="0006535B" w:rsidRDefault="0006535B" w:rsidP="0006535B">
      <w:pPr>
        <w:numPr>
          <w:ilvl w:val="0"/>
          <w:numId w:val="4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Select one of our Tiers above</w:t>
      </w:r>
    </w:p>
    <w:p w14:paraId="0AFCCC53" w14:textId="77777777" w:rsidR="0006535B" w:rsidRDefault="0006535B" w:rsidP="0006535B">
      <w:pPr>
        <w:numPr>
          <w:ilvl w:val="0"/>
          <w:numId w:val="4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Add any of the following reports needed to meet your requirements:</w:t>
      </w:r>
    </w:p>
    <w:p w14:paraId="1F3730B8" w14:textId="77777777" w:rsidR="0006535B" w:rsidRDefault="0006535B" w:rsidP="0006535B">
      <w:pPr>
        <w:ind w:left="720" w:hanging="360"/>
        <w:rPr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Lato" w:hAnsi="Lato"/>
          <w:color w:val="000000"/>
          <w:sz w:val="22"/>
          <w:szCs w:val="22"/>
        </w:rPr>
        <w:t>Wants &amp; Warrants Search</w:t>
      </w:r>
    </w:p>
    <w:p w14:paraId="2354CEE6" w14:textId="77777777" w:rsidR="0006535B" w:rsidRDefault="0006535B" w:rsidP="0006535B">
      <w:pPr>
        <w:ind w:left="720" w:hanging="360"/>
        <w:rPr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Lato" w:hAnsi="Lato"/>
          <w:color w:val="000000"/>
          <w:sz w:val="22"/>
          <w:szCs w:val="22"/>
        </w:rPr>
        <w:t>FACIS Search</w:t>
      </w:r>
    </w:p>
    <w:p w14:paraId="07920F0C" w14:textId="77777777" w:rsidR="0006535B" w:rsidRDefault="0006535B" w:rsidP="0006535B">
      <w:pPr>
        <w:ind w:left="720" w:hanging="360"/>
        <w:rPr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Lato" w:hAnsi="Lato"/>
          <w:color w:val="000000"/>
          <w:sz w:val="22"/>
          <w:szCs w:val="22"/>
        </w:rPr>
        <w:t>OIG/SAM Sanctions Search</w:t>
      </w:r>
    </w:p>
    <w:p w14:paraId="0957E966" w14:textId="77777777" w:rsidR="0006535B" w:rsidRDefault="0006535B" w:rsidP="0006535B">
      <w:pPr>
        <w:ind w:left="720" w:hanging="360"/>
        <w:rPr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Lato" w:hAnsi="Lato"/>
          <w:color w:val="000000"/>
          <w:sz w:val="22"/>
          <w:szCs w:val="22"/>
        </w:rPr>
        <w:t>Credential Verification</w:t>
      </w:r>
    </w:p>
    <w:p w14:paraId="0CA19DB6" w14:textId="77777777" w:rsidR="0006535B" w:rsidRDefault="0006535B" w:rsidP="0006535B">
      <w:pPr>
        <w:numPr>
          <w:ilvl w:val="0"/>
          <w:numId w:val="5"/>
        </w:numPr>
        <w:ind w:left="360"/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A custom package and pricing will be built to your specifications**</w:t>
      </w:r>
    </w:p>
    <w:p w14:paraId="2F2C16AD" w14:textId="77777777" w:rsidR="0006535B" w:rsidRDefault="0006535B" w:rsidP="0006535B">
      <w:pPr>
        <w:rPr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> </w:t>
      </w:r>
    </w:p>
    <w:p w14:paraId="496EB03B" w14:textId="77777777" w:rsidR="0006535B" w:rsidRDefault="0006535B" w:rsidP="0006535B">
      <w:pPr>
        <w:rPr>
          <w:color w:val="000000"/>
          <w:sz w:val="22"/>
          <w:szCs w:val="22"/>
        </w:rPr>
      </w:pPr>
      <w:r>
        <w:rPr>
          <w:rFonts w:ascii="Lato" w:hAnsi="Lato"/>
          <w:i/>
          <w:iCs/>
          <w:color w:val="000000"/>
          <w:sz w:val="22"/>
          <w:szCs w:val="22"/>
        </w:rPr>
        <w:lastRenderedPageBreak/>
        <w:t>*You may choose whether to include aliases within the prior 7 years. Each alias incurs an additional $7.50 charge for each County and Federal Court Search.</w:t>
      </w:r>
    </w:p>
    <w:p w14:paraId="366BA8EB" w14:textId="77777777" w:rsidR="0006535B" w:rsidRDefault="0006535B" w:rsidP="0006535B">
      <w:pPr>
        <w:rPr>
          <w:color w:val="000000"/>
          <w:sz w:val="22"/>
          <w:szCs w:val="22"/>
        </w:rPr>
      </w:pPr>
      <w:r>
        <w:rPr>
          <w:rFonts w:ascii="Lato" w:hAnsi="Lato"/>
          <w:i/>
          <w:iCs/>
          <w:color w:val="000000"/>
          <w:sz w:val="22"/>
          <w:szCs w:val="22"/>
        </w:rPr>
        <w:t> </w:t>
      </w:r>
    </w:p>
    <w:p w14:paraId="5B3BFEE9" w14:textId="77777777" w:rsidR="0006535B" w:rsidRDefault="0006535B" w:rsidP="0006535B">
      <w:pPr>
        <w:rPr>
          <w:color w:val="000000"/>
          <w:sz w:val="22"/>
          <w:szCs w:val="22"/>
        </w:rPr>
      </w:pPr>
      <w:r>
        <w:rPr>
          <w:rFonts w:ascii="Lato" w:hAnsi="Lato"/>
          <w:i/>
          <w:iCs/>
          <w:color w:val="000000"/>
          <w:sz w:val="22"/>
          <w:szCs w:val="22"/>
        </w:rPr>
        <w:t>**We do not offer drug testing or verification reports (employment, education, reference) for our on-demand contractors. State criminal database searches are highly discouraged due to very low ROI for the cost and variance by state. Our data supports National + County as the preferred combination.</w:t>
      </w:r>
    </w:p>
    <w:p w14:paraId="3ACBCFA6" w14:textId="77777777" w:rsidR="005B42C9" w:rsidRDefault="005B42C9"/>
    <w:sectPr w:rsidR="005B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B1550"/>
    <w:multiLevelType w:val="multilevel"/>
    <w:tmpl w:val="AF92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54F64"/>
    <w:multiLevelType w:val="multilevel"/>
    <w:tmpl w:val="F682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3665DF"/>
    <w:multiLevelType w:val="multilevel"/>
    <w:tmpl w:val="F68E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8442B4"/>
    <w:multiLevelType w:val="multilevel"/>
    <w:tmpl w:val="8EC4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7F6F09"/>
    <w:multiLevelType w:val="multilevel"/>
    <w:tmpl w:val="164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0558721">
    <w:abstractNumId w:val="4"/>
  </w:num>
  <w:num w:numId="2" w16cid:durableId="326909634">
    <w:abstractNumId w:val="1"/>
  </w:num>
  <w:num w:numId="3" w16cid:durableId="1560897141">
    <w:abstractNumId w:val="3"/>
  </w:num>
  <w:num w:numId="4" w16cid:durableId="448208302">
    <w:abstractNumId w:val="0"/>
  </w:num>
  <w:num w:numId="5" w16cid:durableId="207666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5B"/>
    <w:rsid w:val="0006535B"/>
    <w:rsid w:val="000C6765"/>
    <w:rsid w:val="0031377D"/>
    <w:rsid w:val="0058372F"/>
    <w:rsid w:val="005B42C9"/>
    <w:rsid w:val="00657027"/>
    <w:rsid w:val="00687DEC"/>
    <w:rsid w:val="0080010D"/>
    <w:rsid w:val="00B35240"/>
    <w:rsid w:val="00DB1E3D"/>
    <w:rsid w:val="00D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149C"/>
  <w15:chartTrackingRefBased/>
  <w15:docId w15:val="{7664323E-9E1B-4C34-98F2-4AC537F3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E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DelVecchio</dc:creator>
  <cp:keywords/>
  <dc:description/>
  <cp:lastModifiedBy>Mary Susan Costa</cp:lastModifiedBy>
  <cp:revision>8</cp:revision>
  <dcterms:created xsi:type="dcterms:W3CDTF">2024-07-08T19:16:00Z</dcterms:created>
  <dcterms:modified xsi:type="dcterms:W3CDTF">2024-07-08T19:20:00Z</dcterms:modified>
</cp:coreProperties>
</file>